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b/>
          <w:bCs/>
          <w:sz w:val="28"/>
          <w:szCs w:val="28"/>
        </w:rPr>
        <w:t>ЧТО ВАМ НУЖНО СДЕЛАТЬ, ЧТОБЫ ВОСПОЛЬЗОВАТЬСЯ МЕРОЙ СОЦИАЛЬНОЙ ПОДДЕРЖКИ</w:t>
      </w:r>
      <w:r w:rsidR="009B1C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РАМКАХ РЕГИОНАЛЬНОЙ ЖИЛИЩНОЙ ПРОГРАММЫ «ГУБЕРНАТОРСКАЯ ИПОТЕКА»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b/>
          <w:bCs/>
          <w:sz w:val="28"/>
          <w:szCs w:val="28"/>
        </w:rPr>
        <w:t>ШАГ 1 – ОЗНОКОМТЕСЬ С УСЛОВИЯМИ ПРЕДОСТАВЛЕНИЯ МЕРЫ СОЦИАЛЬНОЙ ПОДДЕРЖКИ.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а) работник учреждения должен состоять в трудовых отношениях с муниципальным учреждением муниципального образования «город Ульяновск», являющимся его основным местом работы;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б) наличие непрерывного стажа работы в муниципальном учреждении муниципального образования «город Ульяновск» не менее одного года, на дату подачи в уполномоченный орган заявления о предоставлении меры социальной поддержки в форме единовременной социальной выплаты.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Стаж работы, дающий право на получение социальной выплаты, сохраняется за работником учреждения муниципального образования «город Ульяновск» в случае передачи учреждения из федеральной собственности или государственной собственности Ульяновской области в муниципальную собственность и продолжения работником трудовой деятельности в указанном учреждении;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в) наличие регистрации, подтверждающей постоянное (преимущественное) проживание работника учреждения на территории муниципального образования «город Ульяновск»;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г) приобретаемое жильё в жилом доме, который введён в эксплуатацию не ранее           01 января 2012 года;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361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B3618">
        <w:rPr>
          <w:rFonts w:ascii="Times New Roman" w:eastAsia="Times New Roman" w:hAnsi="Times New Roman" w:cs="Times New Roman"/>
          <w:sz w:val="28"/>
          <w:szCs w:val="28"/>
        </w:rPr>
        <w:t>) размер ипотечного кредита (займа), привлекаемого работником учреждения для приобретения жилья, должен составлять от 30 до 80 %, а в случае если работник учреждения является владельцем государственного сертификата на материнский (семейный) капитал от 30 до 90 %, от общей стоимости приобретаемого жилого помещения.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Приобретаемое работником учреждения жилое помещение оформляется в общую долевую собственность в равных долях на всех членов семьи работника учреждения. К членам семьи работника учреждения относятся постоянно (преимущественно) проживающие совместно с ним супруга (супруг), несовершеннолетние дети.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Работник учреждения после получения меры социальной поддержки в форме единовременной социальной выплаты на приобретение жилья должен отработать в муниципальном учреждении муниципального образования не менее 5 лет.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b/>
          <w:bCs/>
          <w:sz w:val="28"/>
          <w:szCs w:val="28"/>
        </w:rPr>
        <w:t>ШАГ 2 – СОБЕРИТЕ НЕОБХОДИМЫЕ ДОКУМЕНТЫ.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Для получения меры социальной поддержки необходимо предоставить в Управление по реализации социально значимых программ и проектов администрации города Ульяновска (далее — уполномоченный орган) (г</w:t>
      </w:r>
      <w:proofErr w:type="gramStart"/>
      <w:r w:rsidRPr="004B3618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4B3618">
        <w:rPr>
          <w:rFonts w:ascii="Times New Roman" w:eastAsia="Times New Roman" w:hAnsi="Times New Roman" w:cs="Times New Roman"/>
          <w:sz w:val="28"/>
          <w:szCs w:val="28"/>
        </w:rPr>
        <w:t>льяновск, ул.Спасская, д. 14, контактный телефон: 44-47-08) следующие документы: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lastRenderedPageBreak/>
        <w:t>— заявление на предоставление меры социальной поддержки в форме единовременной социальной выплаты на приобретение жилья с привлечением средств ипотечного кредита (займа);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копию документа, удостоверяющего личность работника учреждения, с отметкой о регистрации по месту жительства в муниципальном образовании «город Ульяновск» (все страницы, в том числе незаполненные страницы), а также копии паспортов всех членов семьи, достигших возраста 14 лет;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справку о регистрации по месту жительства (при отсутствии в документе, удостоверяющем личность, отметки о регистрации по месту жительства в муниципальном образовании «город Ульяновск»);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справку о составе семьи работника учреждения;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копию свидетельства о заключении брака (свидетельства о расторжении брака, копию свидетельства о смерти супруги (супруга);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копии свидетельств о рождении членов семьи, не достигших возраста 14 лет;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копию трудовой книжки работника учреждения, заверенную руководителем муниципального учреждения муниципального образования «город Ульяновск», по последнему месту работы;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копию одного из договоров, заключенного работником учреждения: предварительного договора купли-продажи жилого помещения, предварительного договора долевого участия в строительстве жилого помещения, или заключенного с Застройщиком, предварительного договора уступки прав требования на жилое помещение;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копию извещения банка или иной кредитной организации, находящихся на территории муниципального образования «город Ульяновск», с указанием срока действия положительного решения банка или иной кредитной организации о предоставлении работнику учреждения денежных средств и возможности заключения с ним ипотечного кредита (займа) на приобретение жилья;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документ, подтверждающий передачу заявителем полномочий представителю (доверенность, в случае обращения за предоставлением меры социальной поддержки представителя заявителя).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реквизиты муниципального учреждения (для заключения соглашения)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b/>
          <w:bCs/>
          <w:sz w:val="28"/>
          <w:szCs w:val="28"/>
        </w:rPr>
        <w:t>ШАГ 3 – ВАМ ВРУЧИЛИ СВИДЕТЕЛЬСТВО О ПРЕДОСТАВЛЕНИИ МЕРЫ СОЦИАЛЬНОЙ ПОДДЕРЖКИ.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Внимание! Свидетельство действует не более трёх месяцев с момента выдачи.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b/>
          <w:bCs/>
          <w:sz w:val="28"/>
          <w:szCs w:val="28"/>
        </w:rPr>
        <w:t>ШАГ 4 – ЗАКЛЮЧИТЕ КРЕДИТНЫЙ ДОГОВОР С БАНКОМ И ОСНОВНОЙ ДОГОВОР С ЗАСТРОЙЩИКОМ.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b/>
          <w:bCs/>
          <w:sz w:val="28"/>
          <w:szCs w:val="28"/>
        </w:rPr>
        <w:t>ШАГ 5 — ПРЕДОСТАВЬТЕ В УПОЛНОМОЧЕННЫЙ ОРГАН НЕОБХОДИМЫЕ ДОКУМЕНТЫ И ДЛЯ НАЗНАЧЕНИЯ И ПЕРЕЧИСЛЕНИЯ ЕДИНОВРЕМЕННОЙ СОЦИАЛЬНОЙ ВЫПЛАТЫ.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lastRenderedPageBreak/>
        <w:t>— заявление о назначении и перечислении единовременной социальной выплаты на приобретение жилья;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оригинал Свидетельства на получение единовременной социальной выплаты на приобретение жилья;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копию кредитного договора (займа), заключённого с работником учреждения;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копию договора (купли-продажи жилого помещения, договора участия в долевом строительстве, заключённого с Застройщиком;  договора уступки права требования на жилое помещение), заключенного между работником учреждения и Застройщиком;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документ, подтверждающий оплату работником учреждения части первоначального взноса по договору ипотеки (кредита, займа) за счёт собственных средств (по предварительному договору условие об оплате);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соглашение о предоставлении меры социальной поддержки в форме единовременной социальной выплаты на приобретение жилья, заключенное работником учреждения с Уполномоченным органом и руководителем муниципального учреждения муниципального образования «город Ульяновск»;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копию документа, удостоверяющего личность работника учреждения,  с отметкой о регистрации по месту жительства в муниципальном образовании «город Ульяновск» (все страницы, в том числе не заполненные страницы), а также копии паспортов всех членов семьи, достигших возраста 14 лет;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справку о регистрации по месту жительства (при отсутствии в документе, удостоверяющем личность, отметки о регистрации по месту жительства в муниципальном образовании «город Ульяновск»);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копию свидетельства о заключении брака (свидетельства о расторжении брака, копию свидетельства о смерти супруги (супруга);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справку о составе семьи работника учреждения;</w:t>
      </w:r>
    </w:p>
    <w:p w:rsidR="00121584" w:rsidRPr="004B3618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копию трудовой книжки работника учреждения, заверенную руководителем муниципального учреждения муниципального образования «город Ульяновск», по последнему месту работы;</w:t>
      </w:r>
    </w:p>
    <w:p w:rsidR="00121584" w:rsidRPr="00981F91" w:rsidRDefault="00121584" w:rsidP="0012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18">
        <w:rPr>
          <w:rFonts w:ascii="Times New Roman" w:eastAsia="Times New Roman" w:hAnsi="Times New Roman" w:cs="Times New Roman"/>
          <w:sz w:val="28"/>
          <w:szCs w:val="28"/>
        </w:rPr>
        <w:t>— документ, подтверждающий передачу заявителем полномочий представителю (доверенность, в случае обращения представителем заявителя за назначением и перечислением единовременной социальной выплаты работнику учреждения)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CE7" w:rsidRDefault="00EE5CE7"/>
    <w:sectPr w:rsidR="00EE5CE7" w:rsidSect="001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584"/>
    <w:rsid w:val="00121584"/>
    <w:rsid w:val="001B7BF6"/>
    <w:rsid w:val="009B1C6E"/>
    <w:rsid w:val="00EE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1007</Words>
  <Characters>5743</Characters>
  <Application>Microsoft Office Word</Application>
  <DocSecurity>0</DocSecurity>
  <Lines>47</Lines>
  <Paragraphs>13</Paragraphs>
  <ScaleCrop>false</ScaleCrop>
  <Company>meria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2016-05-11T05:13:00Z</dcterms:created>
  <dcterms:modified xsi:type="dcterms:W3CDTF">2016-05-11T05:42:00Z</dcterms:modified>
</cp:coreProperties>
</file>